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21AB" w14:textId="2BBABE3E" w:rsidR="00DB38F5" w:rsidRDefault="00DB38F5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0F6A86" w14:textId="07FD85D9" w:rsidR="00DB38F5" w:rsidRDefault="00DB38F5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40"/>
          <w:szCs w:val="40"/>
        </w:rPr>
        <w:t> </w:t>
      </w:r>
    </w:p>
    <w:p w14:paraId="7B766281" w14:textId="39D33BB3" w:rsidR="00DB38F5" w:rsidRDefault="00DB38F5" w:rsidP="00FB2724">
      <w:pPr>
        <w:pStyle w:val="paragraph"/>
        <w:pBdr>
          <w:bottom w:val="single" w:sz="4" w:space="1" w:color="auto"/>
        </w:pBdr>
        <w:spacing w:before="0" w:beforeAutospacing="0" w:after="0" w:afterAutospacing="0" w:line="264" w:lineRule="auto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40"/>
          <w:szCs w:val="40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40"/>
          <w:szCs w:val="40"/>
        </w:rPr>
        <w:t>THE MARK SCOTT LEADERSHIP FOR LIFE AWARD</w:t>
      </w:r>
    </w:p>
    <w:p w14:paraId="77A610C6" w14:textId="3A279D24" w:rsidR="00EA6AFA" w:rsidRDefault="00EA6AFA" w:rsidP="00FB2724">
      <w:pPr>
        <w:pStyle w:val="paragraph"/>
        <w:pBdr>
          <w:bottom w:val="single" w:sz="4" w:space="1" w:color="auto"/>
        </w:pBdr>
        <w:spacing w:before="0" w:beforeAutospacing="0" w:after="0" w:afterAutospacing="0" w:line="264" w:lineRule="auto"/>
        <w:jc w:val="center"/>
        <w:textAlignment w:val="baseline"/>
        <w:rPr>
          <w:rStyle w:val="eop"/>
          <w:rFonts w:ascii="Arial Narrow" w:hAnsi="Arial Narrow" w:cs="Segoe UI"/>
          <w:sz w:val="40"/>
          <w:szCs w:val="40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40"/>
          <w:szCs w:val="40"/>
        </w:rPr>
        <w:t>‘SCHOO</w:t>
      </w:r>
      <w:r w:rsidR="009736FD">
        <w:rPr>
          <w:rStyle w:val="normaltextrun"/>
          <w:rFonts w:ascii="Arial Narrow" w:hAnsi="Arial Narrow" w:cs="Segoe UI"/>
          <w:b/>
          <w:bCs/>
          <w:color w:val="538135"/>
          <w:sz w:val="40"/>
          <w:szCs w:val="40"/>
        </w:rPr>
        <w:t>L PARTICIPATION AGREEMENT’</w:t>
      </w:r>
    </w:p>
    <w:p w14:paraId="7CBDDCD3" w14:textId="77777777" w:rsidR="00DB38F5" w:rsidRDefault="00DB38F5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7ADE82D" w14:textId="266B6BE8" w:rsidR="00DB38F5" w:rsidRDefault="00DB38F5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146B0">
        <w:rPr>
          <w:rStyle w:val="normaltextrun"/>
          <w:rFonts w:ascii="Arial" w:hAnsi="Arial" w:cs="Arial"/>
          <w:b/>
          <w:bCs/>
          <w:sz w:val="22"/>
          <w:szCs w:val="22"/>
        </w:rPr>
        <w:t xml:space="preserve">This document sets out as clearly as possible </w:t>
      </w:r>
      <w:r w:rsidR="006C3494">
        <w:rPr>
          <w:rStyle w:val="normaltextrun"/>
          <w:rFonts w:ascii="Arial" w:hAnsi="Arial" w:cs="Arial"/>
          <w:b/>
          <w:bCs/>
          <w:sz w:val="22"/>
          <w:szCs w:val="22"/>
        </w:rPr>
        <w:t xml:space="preserve">the relationship between the School and The Outward Bound Trust (as the </w:t>
      </w:r>
      <w:r w:rsidR="00260DBE">
        <w:rPr>
          <w:rStyle w:val="normaltextrun"/>
          <w:rFonts w:ascii="Arial" w:hAnsi="Arial" w:cs="Arial"/>
          <w:b/>
          <w:bCs/>
          <w:sz w:val="22"/>
          <w:szCs w:val="22"/>
        </w:rPr>
        <w:t>operator of the Mark Scott Leadership for Life Award)</w:t>
      </w:r>
      <w:r w:rsidR="001C18A6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3146B0">
        <w:rPr>
          <w:rStyle w:val="eop"/>
          <w:rFonts w:ascii="Arial" w:hAnsi="Arial" w:cs="Arial"/>
          <w:sz w:val="22"/>
          <w:szCs w:val="22"/>
        </w:rPr>
        <w:t> </w:t>
      </w:r>
    </w:p>
    <w:p w14:paraId="5F8A8A54" w14:textId="60E9B17C" w:rsidR="00CD009D" w:rsidRDefault="00CD009D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23E8A69" w14:textId="2BD89CFD" w:rsidR="00FD7058" w:rsidRDefault="00CF72A8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THE OUTWARD BOUND TRUST WILL:</w:t>
      </w:r>
    </w:p>
    <w:p w14:paraId="300B725F" w14:textId="0586CD35" w:rsidR="00CF72A8" w:rsidRPr="00690294" w:rsidRDefault="008C69BC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P</w:t>
      </w:r>
      <w:r w:rsidR="00D24656">
        <w:rPr>
          <w:rStyle w:val="normaltextrun"/>
          <w:rFonts w:ascii="Arial" w:hAnsi="Arial" w:cs="Arial"/>
          <w:sz w:val="22"/>
          <w:szCs w:val="22"/>
        </w:rPr>
        <w:t xml:space="preserve">rovide </w:t>
      </w:r>
      <w:r w:rsidR="00372058">
        <w:rPr>
          <w:rStyle w:val="normaltextrun"/>
          <w:rFonts w:ascii="Arial" w:hAnsi="Arial" w:cs="Arial"/>
          <w:sz w:val="22"/>
          <w:szCs w:val="22"/>
        </w:rPr>
        <w:t>a named Project Co-ordinator for your school who will be your liaison throughout the Award year.</w:t>
      </w:r>
    </w:p>
    <w:p w14:paraId="1F7B1D5C" w14:textId="40EEF9BD" w:rsidR="00690294" w:rsidRPr="001D33FB" w:rsidRDefault="00690294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Cover the costs of the Award</w:t>
      </w:r>
      <w:r w:rsidR="001D33FB">
        <w:rPr>
          <w:rStyle w:val="normaltextrun"/>
          <w:rFonts w:ascii="Arial" w:hAnsi="Arial" w:cs="Arial"/>
          <w:sz w:val="22"/>
          <w:szCs w:val="22"/>
        </w:rPr>
        <w:t xml:space="preserve"> to the pupil</w:t>
      </w:r>
      <w:r w:rsidR="00DB58D9">
        <w:rPr>
          <w:rStyle w:val="normaltextrun"/>
          <w:rFonts w:ascii="Arial" w:hAnsi="Arial" w:cs="Arial"/>
          <w:sz w:val="22"/>
          <w:szCs w:val="22"/>
        </w:rPr>
        <w:t>s</w:t>
      </w:r>
      <w:r w:rsidR="008043E3">
        <w:rPr>
          <w:rStyle w:val="normaltextrun"/>
          <w:rFonts w:ascii="Arial" w:hAnsi="Arial" w:cs="Arial"/>
          <w:sz w:val="22"/>
          <w:szCs w:val="22"/>
        </w:rPr>
        <w:t>, currently approx. £1600 per pupil</w:t>
      </w:r>
      <w:bookmarkStart w:id="0" w:name="_GoBack"/>
      <w:bookmarkEnd w:id="0"/>
    </w:p>
    <w:p w14:paraId="27BFD4CE" w14:textId="00FFF024" w:rsidR="001D33FB" w:rsidRPr="00346C35" w:rsidRDefault="001D33FB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Provide a minimum of 2 pupil places (and more where available)</w:t>
      </w:r>
    </w:p>
    <w:p w14:paraId="75AC3FDC" w14:textId="7F355F34" w:rsidR="00346C35" w:rsidRPr="00042AC8" w:rsidRDefault="00346C35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Reduce the Admin fee to pupils who simply cannot afford it</w:t>
      </w:r>
    </w:p>
    <w:p w14:paraId="3D923F2F" w14:textId="4999AD3D" w:rsidR="00042AC8" w:rsidRPr="00E607E3" w:rsidRDefault="00042AC8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Provide transport for the residential course from central Glasgow for every participant</w:t>
      </w:r>
    </w:p>
    <w:p w14:paraId="2797CAF0" w14:textId="5B82C363" w:rsidR="00E607E3" w:rsidRPr="00B45B30" w:rsidRDefault="00E607E3" w:rsidP="00D24656">
      <w:pPr>
        <w:pStyle w:val="paragraph"/>
        <w:numPr>
          <w:ilvl w:val="0"/>
          <w:numId w:val="10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Contract directly with Parents/Guardians</w:t>
      </w:r>
      <w:r w:rsidR="00922EAE">
        <w:rPr>
          <w:rStyle w:val="normaltextrun"/>
          <w:rFonts w:ascii="Arial" w:hAnsi="Arial" w:cs="Arial"/>
          <w:sz w:val="22"/>
          <w:szCs w:val="22"/>
        </w:rPr>
        <w:t>, and not through the school as a third party</w:t>
      </w:r>
    </w:p>
    <w:p w14:paraId="170A4842" w14:textId="77777777" w:rsidR="003B4A7C" w:rsidRDefault="003B4A7C" w:rsidP="00B45B30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</w:p>
    <w:p w14:paraId="640B1D1A" w14:textId="30CF2D51" w:rsidR="00B45B30" w:rsidRDefault="00B45B30" w:rsidP="00B45B30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 xml:space="preserve">THE OUTWARD BOUND TRUST </w:t>
      </w:r>
      <w:r w:rsidR="003D3E4B"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CANNOT</w:t>
      </w:r>
      <w:r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:</w:t>
      </w:r>
    </w:p>
    <w:p w14:paraId="322D1519" w14:textId="35F44FCD" w:rsidR="003D3E4B" w:rsidRPr="00003656" w:rsidRDefault="003D3E4B" w:rsidP="003D3E4B">
      <w:pPr>
        <w:pStyle w:val="paragraph"/>
        <w:numPr>
          <w:ilvl w:val="0"/>
          <w:numId w:val="11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Provide transport during participation </w:t>
      </w:r>
      <w:r w:rsidR="00670FE6">
        <w:rPr>
          <w:rStyle w:val="normaltextrun"/>
          <w:rFonts w:ascii="Arial" w:hAnsi="Arial" w:cs="Arial"/>
          <w:sz w:val="22"/>
          <w:szCs w:val="22"/>
        </w:rPr>
        <w:t>during the project phase</w:t>
      </w:r>
    </w:p>
    <w:p w14:paraId="78A642FC" w14:textId="59666E13" w:rsidR="00003656" w:rsidRDefault="00003656" w:rsidP="003D3E4B">
      <w:pPr>
        <w:pStyle w:val="paragraph"/>
        <w:numPr>
          <w:ilvl w:val="0"/>
          <w:numId w:val="11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Provide transport to or from residential venues</w:t>
      </w:r>
      <w:r w:rsidR="00B25AB5">
        <w:rPr>
          <w:rStyle w:val="normaltextrun"/>
          <w:rFonts w:ascii="Arial" w:hAnsi="Arial" w:cs="Arial"/>
          <w:sz w:val="22"/>
          <w:szCs w:val="22"/>
        </w:rPr>
        <w:t xml:space="preserve"> outwith </w:t>
      </w:r>
      <w:r w:rsidR="00E607E3">
        <w:rPr>
          <w:rStyle w:val="normaltextrun"/>
          <w:rFonts w:ascii="Arial" w:hAnsi="Arial" w:cs="Arial"/>
          <w:sz w:val="22"/>
          <w:szCs w:val="22"/>
        </w:rPr>
        <w:t>the pre-arranged transport on Monday and Friday – this is the responsibility of Parents/Guardians</w:t>
      </w:r>
    </w:p>
    <w:p w14:paraId="343084CC" w14:textId="77777777" w:rsidR="00CF72A8" w:rsidRPr="00CF72A8" w:rsidRDefault="00CF72A8" w:rsidP="00DB38F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17833" w14:textId="474DF05E" w:rsidR="00FD7058" w:rsidRDefault="00DB58D9" w:rsidP="00FD7058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THE</w:t>
      </w:r>
      <w:r w:rsidR="004A3B0E"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 xml:space="preserve"> SCHOOL</w:t>
      </w:r>
      <w:r w:rsidR="005B25FF"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:</w:t>
      </w:r>
    </w:p>
    <w:p w14:paraId="2714E6A9" w14:textId="77777777" w:rsidR="00FD5BFA" w:rsidRPr="00B6501F" w:rsidRDefault="00FD5BFA" w:rsidP="00FD7058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4A123F20" w14:textId="56BD325D" w:rsidR="00AE0E1C" w:rsidRDefault="005B25FF" w:rsidP="00F3647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Can p</w:t>
      </w:r>
      <w:r w:rsidR="00FD5BFA">
        <w:rPr>
          <w:rStyle w:val="normaltextrun"/>
          <w:rFonts w:ascii="Arial" w:hAnsi="Arial" w:cs="Arial"/>
          <w:sz w:val="22"/>
          <w:szCs w:val="22"/>
        </w:rPr>
        <w:t>rovide a ‘School Champion’ – a role for a teacher able t</w:t>
      </w:r>
      <w:r w:rsidR="00C74DEC">
        <w:rPr>
          <w:rStyle w:val="normaltextrun"/>
          <w:rFonts w:ascii="Arial" w:hAnsi="Arial" w:cs="Arial"/>
          <w:sz w:val="22"/>
          <w:szCs w:val="22"/>
        </w:rPr>
        <w:t xml:space="preserve">o fulfil the role outlined in the </w:t>
      </w:r>
      <w:r w:rsidR="004D1F5F">
        <w:rPr>
          <w:rStyle w:val="normaltextrun"/>
          <w:rFonts w:ascii="Arial" w:hAnsi="Arial" w:cs="Arial"/>
          <w:sz w:val="22"/>
          <w:szCs w:val="22"/>
        </w:rPr>
        <w:t>‘Champion’s Charter’</w:t>
      </w:r>
      <w:r w:rsidR="00231ADF">
        <w:rPr>
          <w:rStyle w:val="normaltextrun"/>
          <w:rFonts w:ascii="Arial" w:hAnsi="Arial" w:cs="Arial"/>
          <w:sz w:val="22"/>
          <w:szCs w:val="22"/>
        </w:rPr>
        <w:t xml:space="preserve"> who has the support of </w:t>
      </w:r>
      <w:r w:rsidR="00FD6C78">
        <w:rPr>
          <w:rStyle w:val="normaltextrun"/>
          <w:rFonts w:ascii="Arial" w:hAnsi="Arial" w:cs="Arial"/>
          <w:sz w:val="22"/>
          <w:szCs w:val="22"/>
        </w:rPr>
        <w:t>the SMT within the school.</w:t>
      </w:r>
    </w:p>
    <w:p w14:paraId="79B80099" w14:textId="64A9FECD" w:rsidR="00CD7D95" w:rsidRPr="00B6501F" w:rsidRDefault="00CD7D95" w:rsidP="00F364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0"/>
          <w:szCs w:val="10"/>
        </w:rPr>
      </w:pPr>
    </w:p>
    <w:p w14:paraId="68A0DC6E" w14:textId="350513AB" w:rsidR="00CD7D95" w:rsidRDefault="005B25FF" w:rsidP="00F3647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</w:t>
      </w:r>
      <w:r w:rsidR="00FC6885">
        <w:rPr>
          <w:rStyle w:val="normaltextrun"/>
          <w:rFonts w:ascii="Arial" w:hAnsi="Arial" w:cs="Arial"/>
          <w:sz w:val="22"/>
          <w:szCs w:val="22"/>
        </w:rPr>
        <w:t xml:space="preserve">s </w:t>
      </w:r>
      <w:r w:rsidR="00CD7D95">
        <w:rPr>
          <w:rStyle w:val="normaltextrun"/>
          <w:rFonts w:ascii="Arial" w:hAnsi="Arial" w:cs="Arial"/>
          <w:sz w:val="22"/>
          <w:szCs w:val="22"/>
        </w:rPr>
        <w:t>will</w:t>
      </w:r>
      <w:r w:rsidR="00FC6885">
        <w:rPr>
          <w:rStyle w:val="normaltextrun"/>
          <w:rFonts w:ascii="Arial" w:hAnsi="Arial" w:cs="Arial"/>
          <w:sz w:val="22"/>
          <w:szCs w:val="22"/>
        </w:rPr>
        <w:t>ing to</w:t>
      </w:r>
      <w:r w:rsidR="00CD7D95">
        <w:rPr>
          <w:rStyle w:val="normaltextrun"/>
          <w:rFonts w:ascii="Arial" w:hAnsi="Arial" w:cs="Arial"/>
          <w:sz w:val="22"/>
          <w:szCs w:val="22"/>
        </w:rPr>
        <w:t xml:space="preserve"> work in partnership with the Mark Scott Leadership for Life Award to maintain</w:t>
      </w:r>
      <w:r w:rsidR="00AC1DC3">
        <w:rPr>
          <w:rStyle w:val="normaltextrun"/>
          <w:rFonts w:ascii="Arial" w:hAnsi="Arial" w:cs="Arial"/>
          <w:sz w:val="22"/>
          <w:szCs w:val="22"/>
        </w:rPr>
        <w:t xml:space="preserve"> high levels of support for the pupils in keeping with GIRFEC principles</w:t>
      </w:r>
      <w:r w:rsidR="00965D2F">
        <w:rPr>
          <w:rStyle w:val="normaltextrun"/>
          <w:rFonts w:ascii="Arial" w:hAnsi="Arial" w:cs="Arial"/>
          <w:sz w:val="22"/>
          <w:szCs w:val="22"/>
        </w:rPr>
        <w:t>.</w:t>
      </w:r>
    </w:p>
    <w:p w14:paraId="5B3B4BCA" w14:textId="3CCE2B4A" w:rsidR="008337FC" w:rsidRPr="00B6501F" w:rsidRDefault="008337FC" w:rsidP="00F364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0"/>
          <w:szCs w:val="10"/>
        </w:rPr>
      </w:pPr>
    </w:p>
    <w:p w14:paraId="4C5F8621" w14:textId="258FC97C" w:rsidR="008337FC" w:rsidRPr="00F16554" w:rsidRDefault="005B25FF" w:rsidP="00F3647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>I</w:t>
      </w:r>
      <w:r w:rsidR="00965D2F">
        <w:rPr>
          <w:rStyle w:val="normaltextrun"/>
          <w:rFonts w:ascii="Arial" w:hAnsi="Arial" w:cs="Arial"/>
          <w:sz w:val="22"/>
          <w:szCs w:val="22"/>
        </w:rPr>
        <w:t>s able to</w:t>
      </w:r>
      <w:r w:rsidR="008337FC">
        <w:rPr>
          <w:rStyle w:val="normaltextrun"/>
          <w:rFonts w:ascii="Arial" w:hAnsi="Arial" w:cs="Arial"/>
          <w:sz w:val="22"/>
          <w:szCs w:val="22"/>
        </w:rPr>
        <w:t xml:space="preserve"> support</w:t>
      </w:r>
      <w:r w:rsidR="00F1655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21636">
        <w:rPr>
          <w:rStyle w:val="normaltextrun"/>
          <w:rFonts w:ascii="Arial" w:hAnsi="Arial" w:cs="Arial"/>
          <w:sz w:val="22"/>
          <w:szCs w:val="22"/>
        </w:rPr>
        <w:t xml:space="preserve">an </w:t>
      </w:r>
      <w:r w:rsidR="008337FC">
        <w:rPr>
          <w:rStyle w:val="normaltextrun"/>
          <w:rFonts w:ascii="Arial" w:hAnsi="Arial" w:cs="Arial"/>
          <w:sz w:val="22"/>
          <w:szCs w:val="22"/>
        </w:rPr>
        <w:t xml:space="preserve">appropriate recruitment </w:t>
      </w:r>
      <w:r w:rsidR="00921636">
        <w:rPr>
          <w:rStyle w:val="normaltextrun"/>
          <w:rFonts w:ascii="Arial" w:hAnsi="Arial" w:cs="Arial"/>
          <w:sz w:val="22"/>
          <w:szCs w:val="22"/>
        </w:rPr>
        <w:t>process.</w:t>
      </w:r>
    </w:p>
    <w:p w14:paraId="18314F40" w14:textId="77777777" w:rsidR="00F16554" w:rsidRPr="00B6501F" w:rsidRDefault="00F16554" w:rsidP="00F364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10"/>
          <w:szCs w:val="10"/>
        </w:rPr>
      </w:pPr>
    </w:p>
    <w:p w14:paraId="4AD40B73" w14:textId="662A56FF" w:rsidR="00852DB4" w:rsidRPr="00F36479" w:rsidRDefault="00852DB4" w:rsidP="00F3647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Is </w:t>
      </w:r>
      <w:r>
        <w:rPr>
          <w:rStyle w:val="normaltextrun"/>
          <w:rFonts w:ascii="Arial" w:hAnsi="Arial" w:cs="Arial"/>
          <w:sz w:val="22"/>
          <w:szCs w:val="22"/>
        </w:rPr>
        <w:t xml:space="preserve">not expected to pay for any transport for pupils </w:t>
      </w:r>
    </w:p>
    <w:p w14:paraId="01585273" w14:textId="77777777" w:rsidR="00F36479" w:rsidRDefault="00F36479" w:rsidP="00F364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</w:p>
    <w:p w14:paraId="7BFC0EE6" w14:textId="71723694" w:rsidR="004F2085" w:rsidRPr="004F2085" w:rsidRDefault="004F2085" w:rsidP="004F2085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 xml:space="preserve">In acknowledgement of this agreement we ask that </w:t>
      </w:r>
      <w:r w:rsidR="00DB1CD7">
        <w:rPr>
          <w:rStyle w:val="normaltextrun"/>
          <w:rFonts w:ascii="Arial Narrow" w:hAnsi="Arial Narrow" w:cs="Segoe UI"/>
          <w:b/>
          <w:bCs/>
          <w:color w:val="538135"/>
          <w:sz w:val="28"/>
          <w:szCs w:val="28"/>
        </w:rPr>
        <w:t>you sign and return this sheet:</w:t>
      </w:r>
    </w:p>
    <w:p w14:paraId="44D1D2F8" w14:textId="77777777" w:rsidR="000D059A" w:rsidRDefault="000D059A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C6AFB6F" w14:textId="697C192A" w:rsidR="000D059A" w:rsidRDefault="000D059A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School:  …………………………</w:t>
      </w:r>
      <w:r w:rsidR="007F175A">
        <w:rPr>
          <w:rStyle w:val="normaltextrun"/>
          <w:rFonts w:ascii="Arial" w:hAnsi="Arial" w:cs="Arial"/>
          <w:sz w:val="22"/>
          <w:szCs w:val="22"/>
        </w:rPr>
        <w:tab/>
      </w:r>
      <w:r w:rsidR="007F175A">
        <w:rPr>
          <w:rStyle w:val="normaltextrun"/>
          <w:rFonts w:ascii="Arial" w:hAnsi="Arial" w:cs="Arial"/>
          <w:sz w:val="22"/>
          <w:szCs w:val="22"/>
        </w:rPr>
        <w:tab/>
      </w:r>
      <w:r w:rsidR="007F175A">
        <w:rPr>
          <w:rStyle w:val="normaltextrun"/>
          <w:rFonts w:ascii="Arial" w:hAnsi="Arial" w:cs="Arial"/>
          <w:sz w:val="22"/>
          <w:szCs w:val="22"/>
        </w:rPr>
        <w:tab/>
      </w:r>
      <w:r w:rsidR="007F175A">
        <w:rPr>
          <w:rStyle w:val="normaltextrun"/>
          <w:rFonts w:ascii="Arial" w:hAnsi="Arial" w:cs="Arial"/>
          <w:sz w:val="22"/>
          <w:szCs w:val="22"/>
        </w:rPr>
        <w:tab/>
        <w:t>Date: ………………………….</w:t>
      </w:r>
    </w:p>
    <w:p w14:paraId="7E160C54" w14:textId="77777777" w:rsidR="000D059A" w:rsidRDefault="000D059A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74AD7FF" w14:textId="1A2AF0F7" w:rsidR="009F490D" w:rsidRDefault="00BE6343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Head Teacher:  ………………………………………………..</w:t>
      </w:r>
      <w:r w:rsidR="00FB261F">
        <w:rPr>
          <w:rStyle w:val="normaltextrun"/>
          <w:rFonts w:ascii="Arial" w:hAnsi="Arial" w:cs="Arial"/>
          <w:sz w:val="22"/>
          <w:szCs w:val="22"/>
        </w:rPr>
        <w:t xml:space="preserve">  Signature ……………………..</w:t>
      </w:r>
    </w:p>
    <w:p w14:paraId="5FFC8F17" w14:textId="770A54C5" w:rsidR="00FB261F" w:rsidRDefault="00FB261F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2630D97" w14:textId="6BDB296F" w:rsidR="00FB261F" w:rsidRDefault="00FB261F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</w:t>
      </w:r>
      <w:r w:rsidR="000B28F2">
        <w:rPr>
          <w:rStyle w:val="normaltextrun"/>
          <w:rFonts w:ascii="Arial" w:hAnsi="Arial" w:cs="Arial"/>
          <w:sz w:val="22"/>
          <w:szCs w:val="22"/>
        </w:rPr>
        <w:t>h</w:t>
      </w:r>
      <w:r>
        <w:rPr>
          <w:rStyle w:val="normaltextrun"/>
          <w:rFonts w:ascii="Arial" w:hAnsi="Arial" w:cs="Arial"/>
          <w:sz w:val="22"/>
          <w:szCs w:val="22"/>
        </w:rPr>
        <w:t xml:space="preserve">ampion: …………………………………………………… </w:t>
      </w:r>
      <w:r w:rsidR="000B28F2">
        <w:rPr>
          <w:rStyle w:val="normaltextrun"/>
          <w:rFonts w:ascii="Arial" w:hAnsi="Arial" w:cs="Arial"/>
          <w:sz w:val="22"/>
          <w:szCs w:val="22"/>
        </w:rPr>
        <w:t xml:space="preserve">.. </w:t>
      </w:r>
      <w:r>
        <w:rPr>
          <w:rStyle w:val="normaltextrun"/>
          <w:rFonts w:ascii="Arial" w:hAnsi="Arial" w:cs="Arial"/>
          <w:sz w:val="22"/>
          <w:szCs w:val="22"/>
        </w:rPr>
        <w:t>Signature</w:t>
      </w:r>
      <w:r w:rsidR="000B28F2">
        <w:rPr>
          <w:rStyle w:val="normaltextrun"/>
          <w:rFonts w:ascii="Arial" w:hAnsi="Arial" w:cs="Arial"/>
          <w:sz w:val="22"/>
          <w:szCs w:val="22"/>
        </w:rPr>
        <w:t>………………………</w:t>
      </w:r>
    </w:p>
    <w:p w14:paraId="1B9BE2FD" w14:textId="465FD548" w:rsidR="000B28F2" w:rsidRDefault="000B28F2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5860F09" w14:textId="77777777" w:rsidR="000B28F2" w:rsidRDefault="000B28F2" w:rsidP="009F490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5DD77A" w14:textId="6C9549A4" w:rsidR="00DB38F5" w:rsidRDefault="009F490D" w:rsidP="00A90B36">
      <w:pPr>
        <w:pStyle w:val="paragraph"/>
        <w:spacing w:before="0" w:beforeAutospacing="0" w:after="0" w:afterAutospacing="0" w:line="264" w:lineRule="auto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Thank you for your suppor</w:t>
      </w:r>
      <w:r w:rsidR="000D059A">
        <w:rPr>
          <w:rStyle w:val="normaltextrun"/>
          <w:rFonts w:ascii="Arial" w:hAnsi="Arial" w:cs="Arial"/>
          <w:sz w:val="22"/>
          <w:szCs w:val="22"/>
        </w:rPr>
        <w:t>t</w:t>
      </w:r>
    </w:p>
    <w:sectPr w:rsidR="00DB38F5" w:rsidSect="003146B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D21B" w14:textId="77777777" w:rsidR="00F71BB4" w:rsidRDefault="00F71BB4" w:rsidP="00FB2724">
      <w:pPr>
        <w:spacing w:after="0" w:line="240" w:lineRule="auto"/>
      </w:pPr>
      <w:r>
        <w:separator/>
      </w:r>
    </w:p>
  </w:endnote>
  <w:endnote w:type="continuationSeparator" w:id="0">
    <w:p w14:paraId="4C510A5A" w14:textId="77777777" w:rsidR="00F71BB4" w:rsidRDefault="00F71BB4" w:rsidP="00FB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99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28A0B" w14:textId="6BB751DF" w:rsidR="00FB2724" w:rsidRDefault="00FB2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6321E" w14:textId="77777777" w:rsidR="00FB2724" w:rsidRDefault="00FB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717A" w14:textId="77777777" w:rsidR="00F71BB4" w:rsidRDefault="00F71BB4" w:rsidP="00FB2724">
      <w:pPr>
        <w:spacing w:after="0" w:line="240" w:lineRule="auto"/>
      </w:pPr>
      <w:r>
        <w:separator/>
      </w:r>
    </w:p>
  </w:footnote>
  <w:footnote w:type="continuationSeparator" w:id="0">
    <w:p w14:paraId="5A1B10FF" w14:textId="77777777" w:rsidR="00F71BB4" w:rsidRDefault="00F71BB4" w:rsidP="00FB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0658" w14:textId="35AE4557" w:rsidR="00FB2724" w:rsidRDefault="00FB2724">
    <w:pPr>
      <w:pStyle w:val="Header"/>
    </w:pPr>
    <w:r>
      <w:rPr>
        <w:rFonts w:ascii="Calibri" w:eastAsia="Calibri" w:hAnsi="Calibri" w:cs="Times New Roman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8750259" wp14:editId="79A6F843">
          <wp:simplePos x="0" y="0"/>
          <wp:positionH relativeFrom="margin">
            <wp:align>right</wp:align>
          </wp:positionH>
          <wp:positionV relativeFrom="topMargin">
            <wp:posOffset>438150</wp:posOffset>
          </wp:positionV>
          <wp:extent cx="1176325" cy="590550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3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39">
      <w:rPr>
        <w:rFonts w:ascii="Calibri" w:eastAsia="Calibri" w:hAnsi="Calibri" w:cs="Times New Roman"/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410B35A6" wp14:editId="2A49DC13">
          <wp:simplePos x="0" y="0"/>
          <wp:positionH relativeFrom="margin">
            <wp:posOffset>-9525</wp:posOffset>
          </wp:positionH>
          <wp:positionV relativeFrom="paragraph">
            <wp:posOffset>-19685</wp:posOffset>
          </wp:positionV>
          <wp:extent cx="1657350" cy="619125"/>
          <wp:effectExtent l="0" t="0" r="0" b="9525"/>
          <wp:wrapThrough wrapText="bothSides">
            <wp:wrapPolygon edited="0">
              <wp:start x="2234" y="0"/>
              <wp:lineTo x="0" y="3988"/>
              <wp:lineTo x="0" y="17280"/>
              <wp:lineTo x="2234" y="21268"/>
              <wp:lineTo x="5462" y="21268"/>
              <wp:lineTo x="21352" y="19274"/>
              <wp:lineTo x="21352" y="13292"/>
              <wp:lineTo x="18621" y="8640"/>
              <wp:lineTo x="12414" y="1994"/>
              <wp:lineTo x="8441" y="0"/>
              <wp:lineTo x="2234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4A"/>
    <w:multiLevelType w:val="hybridMultilevel"/>
    <w:tmpl w:val="3D52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D9F"/>
    <w:multiLevelType w:val="hybridMultilevel"/>
    <w:tmpl w:val="7194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62E"/>
    <w:multiLevelType w:val="multilevel"/>
    <w:tmpl w:val="1B283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F1238"/>
    <w:multiLevelType w:val="multilevel"/>
    <w:tmpl w:val="583C7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24334"/>
    <w:multiLevelType w:val="hybridMultilevel"/>
    <w:tmpl w:val="FCF88496"/>
    <w:lvl w:ilvl="0" w:tplc="AB9AE5B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CC114D"/>
    <w:multiLevelType w:val="multilevel"/>
    <w:tmpl w:val="BAACE3C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5AFB279C"/>
    <w:multiLevelType w:val="hybridMultilevel"/>
    <w:tmpl w:val="8874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4A38"/>
    <w:multiLevelType w:val="hybridMultilevel"/>
    <w:tmpl w:val="F982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4237"/>
    <w:multiLevelType w:val="multilevel"/>
    <w:tmpl w:val="FBC69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31B8D"/>
    <w:multiLevelType w:val="hybridMultilevel"/>
    <w:tmpl w:val="362ED838"/>
    <w:lvl w:ilvl="0" w:tplc="60EE1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C6D3B"/>
    <w:multiLevelType w:val="hybridMultilevel"/>
    <w:tmpl w:val="7E04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F5"/>
    <w:rsid w:val="00003656"/>
    <w:rsid w:val="00007365"/>
    <w:rsid w:val="00042AC8"/>
    <w:rsid w:val="00060145"/>
    <w:rsid w:val="0006140E"/>
    <w:rsid w:val="000771B1"/>
    <w:rsid w:val="00085157"/>
    <w:rsid w:val="00095282"/>
    <w:rsid w:val="000A3C89"/>
    <w:rsid w:val="000B28F2"/>
    <w:rsid w:val="000C43D1"/>
    <w:rsid w:val="000C715D"/>
    <w:rsid w:val="000D059A"/>
    <w:rsid w:val="000F793A"/>
    <w:rsid w:val="00115600"/>
    <w:rsid w:val="00124EB8"/>
    <w:rsid w:val="001A3F28"/>
    <w:rsid w:val="001C18A6"/>
    <w:rsid w:val="001D0FF1"/>
    <w:rsid w:val="001D33FB"/>
    <w:rsid w:val="001E2F46"/>
    <w:rsid w:val="00231ADF"/>
    <w:rsid w:val="0023201B"/>
    <w:rsid w:val="00236898"/>
    <w:rsid w:val="00237C3C"/>
    <w:rsid w:val="00253B21"/>
    <w:rsid w:val="00260DBE"/>
    <w:rsid w:val="0028146D"/>
    <w:rsid w:val="002817F8"/>
    <w:rsid w:val="002C1536"/>
    <w:rsid w:val="002E51BA"/>
    <w:rsid w:val="002E605E"/>
    <w:rsid w:val="003146B0"/>
    <w:rsid w:val="0032501C"/>
    <w:rsid w:val="003462A1"/>
    <w:rsid w:val="003468DC"/>
    <w:rsid w:val="00346C35"/>
    <w:rsid w:val="003565C7"/>
    <w:rsid w:val="00372058"/>
    <w:rsid w:val="003754A4"/>
    <w:rsid w:val="003B4A7C"/>
    <w:rsid w:val="003D0B66"/>
    <w:rsid w:val="003D3E4B"/>
    <w:rsid w:val="003E6049"/>
    <w:rsid w:val="0040096D"/>
    <w:rsid w:val="00412E00"/>
    <w:rsid w:val="00440B16"/>
    <w:rsid w:val="00441883"/>
    <w:rsid w:val="00457A21"/>
    <w:rsid w:val="00464093"/>
    <w:rsid w:val="004715CA"/>
    <w:rsid w:val="0048211B"/>
    <w:rsid w:val="004959A1"/>
    <w:rsid w:val="004A3B0E"/>
    <w:rsid w:val="004B28FB"/>
    <w:rsid w:val="004B6C3D"/>
    <w:rsid w:val="004C04BA"/>
    <w:rsid w:val="004D1F5F"/>
    <w:rsid w:val="004E3ADB"/>
    <w:rsid w:val="004F2085"/>
    <w:rsid w:val="005031E8"/>
    <w:rsid w:val="0051189C"/>
    <w:rsid w:val="00541E2F"/>
    <w:rsid w:val="00584C10"/>
    <w:rsid w:val="005948C4"/>
    <w:rsid w:val="00596A49"/>
    <w:rsid w:val="005B25FF"/>
    <w:rsid w:val="00627750"/>
    <w:rsid w:val="00652E44"/>
    <w:rsid w:val="00670FE6"/>
    <w:rsid w:val="00690294"/>
    <w:rsid w:val="006B0059"/>
    <w:rsid w:val="006C3494"/>
    <w:rsid w:val="006E2C6A"/>
    <w:rsid w:val="006E5807"/>
    <w:rsid w:val="006E7EFB"/>
    <w:rsid w:val="006F7A3E"/>
    <w:rsid w:val="00717E07"/>
    <w:rsid w:val="0073673E"/>
    <w:rsid w:val="007B0EC3"/>
    <w:rsid w:val="007C1CAA"/>
    <w:rsid w:val="007C3690"/>
    <w:rsid w:val="007F175A"/>
    <w:rsid w:val="007F2FF6"/>
    <w:rsid w:val="008043E3"/>
    <w:rsid w:val="008337FC"/>
    <w:rsid w:val="00852DB4"/>
    <w:rsid w:val="0088003B"/>
    <w:rsid w:val="0088162A"/>
    <w:rsid w:val="008A0396"/>
    <w:rsid w:val="008A2882"/>
    <w:rsid w:val="008A6FCB"/>
    <w:rsid w:val="008B69FB"/>
    <w:rsid w:val="008C198E"/>
    <w:rsid w:val="008C69BC"/>
    <w:rsid w:val="00910002"/>
    <w:rsid w:val="00920FF6"/>
    <w:rsid w:val="00921636"/>
    <w:rsid w:val="00922EAE"/>
    <w:rsid w:val="00933549"/>
    <w:rsid w:val="0093546A"/>
    <w:rsid w:val="00946B6A"/>
    <w:rsid w:val="00965D2F"/>
    <w:rsid w:val="00967AF5"/>
    <w:rsid w:val="009736FD"/>
    <w:rsid w:val="00992947"/>
    <w:rsid w:val="00994426"/>
    <w:rsid w:val="0099557A"/>
    <w:rsid w:val="009D642D"/>
    <w:rsid w:val="009F490D"/>
    <w:rsid w:val="00A05185"/>
    <w:rsid w:val="00A33CEA"/>
    <w:rsid w:val="00A4487B"/>
    <w:rsid w:val="00A62F95"/>
    <w:rsid w:val="00A90B36"/>
    <w:rsid w:val="00AC1DC3"/>
    <w:rsid w:val="00AE0B67"/>
    <w:rsid w:val="00AE0E1C"/>
    <w:rsid w:val="00B25AB5"/>
    <w:rsid w:val="00B4362E"/>
    <w:rsid w:val="00B45B30"/>
    <w:rsid w:val="00B61F34"/>
    <w:rsid w:val="00B6501F"/>
    <w:rsid w:val="00B7214B"/>
    <w:rsid w:val="00B76B80"/>
    <w:rsid w:val="00B80878"/>
    <w:rsid w:val="00BB3EEC"/>
    <w:rsid w:val="00BE6343"/>
    <w:rsid w:val="00BF07D0"/>
    <w:rsid w:val="00BF3EF6"/>
    <w:rsid w:val="00C01210"/>
    <w:rsid w:val="00C01526"/>
    <w:rsid w:val="00C140BE"/>
    <w:rsid w:val="00C46D29"/>
    <w:rsid w:val="00C74DEC"/>
    <w:rsid w:val="00C76A43"/>
    <w:rsid w:val="00C773B7"/>
    <w:rsid w:val="00C91552"/>
    <w:rsid w:val="00CA5329"/>
    <w:rsid w:val="00CA7207"/>
    <w:rsid w:val="00CD009D"/>
    <w:rsid w:val="00CD2102"/>
    <w:rsid w:val="00CD7D95"/>
    <w:rsid w:val="00CF72A8"/>
    <w:rsid w:val="00D24656"/>
    <w:rsid w:val="00D42879"/>
    <w:rsid w:val="00DB1CD7"/>
    <w:rsid w:val="00DB38F5"/>
    <w:rsid w:val="00DB58D9"/>
    <w:rsid w:val="00DF04B1"/>
    <w:rsid w:val="00E607E3"/>
    <w:rsid w:val="00E82E05"/>
    <w:rsid w:val="00EA6AFA"/>
    <w:rsid w:val="00EC1762"/>
    <w:rsid w:val="00EC2D35"/>
    <w:rsid w:val="00ED20BC"/>
    <w:rsid w:val="00F16554"/>
    <w:rsid w:val="00F36479"/>
    <w:rsid w:val="00F41B12"/>
    <w:rsid w:val="00F633DC"/>
    <w:rsid w:val="00F70D76"/>
    <w:rsid w:val="00F71BB4"/>
    <w:rsid w:val="00FA58E5"/>
    <w:rsid w:val="00FA6F2B"/>
    <w:rsid w:val="00FB261F"/>
    <w:rsid w:val="00FB2724"/>
    <w:rsid w:val="00FB5881"/>
    <w:rsid w:val="00FC32C2"/>
    <w:rsid w:val="00FC6885"/>
    <w:rsid w:val="00FD5BFA"/>
    <w:rsid w:val="00FD6C78"/>
    <w:rsid w:val="00FD7058"/>
    <w:rsid w:val="00FE4CCE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A51A"/>
  <w15:chartTrackingRefBased/>
  <w15:docId w15:val="{FD774E79-4F4D-4CE5-A788-11C50661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vancedproofingissue">
    <w:name w:val="advancedproofingissue"/>
    <w:basedOn w:val="DefaultParagraphFont"/>
    <w:rsid w:val="00DB38F5"/>
  </w:style>
  <w:style w:type="character" w:customStyle="1" w:styleId="normaltextrun">
    <w:name w:val="normaltextrun"/>
    <w:basedOn w:val="DefaultParagraphFont"/>
    <w:rsid w:val="00DB38F5"/>
  </w:style>
  <w:style w:type="character" w:customStyle="1" w:styleId="eop">
    <w:name w:val="eop"/>
    <w:basedOn w:val="DefaultParagraphFont"/>
    <w:rsid w:val="00DB38F5"/>
  </w:style>
  <w:style w:type="paragraph" w:customStyle="1" w:styleId="paragraph">
    <w:name w:val="paragraph"/>
    <w:basedOn w:val="Normal"/>
    <w:rsid w:val="00DB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DB38F5"/>
  </w:style>
  <w:style w:type="character" w:customStyle="1" w:styleId="pagebreaktextspan">
    <w:name w:val="pagebreaktextspan"/>
    <w:basedOn w:val="DefaultParagraphFont"/>
    <w:rsid w:val="00DB38F5"/>
  </w:style>
  <w:style w:type="character" w:customStyle="1" w:styleId="contextualspellingandgrammarerror">
    <w:name w:val="contextualspellingandgrammarerror"/>
    <w:basedOn w:val="DefaultParagraphFont"/>
    <w:rsid w:val="00DB38F5"/>
  </w:style>
  <w:style w:type="paragraph" w:styleId="BalloonText">
    <w:name w:val="Balloon Text"/>
    <w:basedOn w:val="Normal"/>
    <w:link w:val="BalloonTextChar"/>
    <w:uiPriority w:val="99"/>
    <w:semiHidden/>
    <w:unhideWhenUsed/>
    <w:rsid w:val="00FB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24"/>
  </w:style>
  <w:style w:type="paragraph" w:styleId="Footer">
    <w:name w:val="footer"/>
    <w:basedOn w:val="Normal"/>
    <w:link w:val="FooterChar"/>
    <w:uiPriority w:val="99"/>
    <w:unhideWhenUsed/>
    <w:rsid w:val="00FB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24"/>
  </w:style>
  <w:style w:type="paragraph" w:styleId="ListParagraph">
    <w:name w:val="List Paragraph"/>
    <w:basedOn w:val="Normal"/>
    <w:uiPriority w:val="34"/>
    <w:qFormat/>
    <w:rsid w:val="00441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7904825D2B49994BD05B7B13F03C" ma:contentTypeVersion="13" ma:contentTypeDescription="Create a new document." ma:contentTypeScope="" ma:versionID="1f2863fce06833eec4fc8a7a1b22cbb4">
  <xsd:schema xmlns:xsd="http://www.w3.org/2001/XMLSchema" xmlns:xs="http://www.w3.org/2001/XMLSchema" xmlns:p="http://schemas.microsoft.com/office/2006/metadata/properties" xmlns:ns3="fb31c046-edea-4a37-9ec8-14fd3cbb3857" xmlns:ns4="dd74b4ba-704b-4352-ae91-ae51481451ee" targetNamespace="http://schemas.microsoft.com/office/2006/metadata/properties" ma:root="true" ma:fieldsID="97631e34557984944618c814a16600b3" ns3:_="" ns4:_="">
    <xsd:import namespace="fb31c046-edea-4a37-9ec8-14fd3cbb3857"/>
    <xsd:import namespace="dd74b4ba-704b-4352-ae91-ae5148145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c046-edea-4a37-9ec8-14fd3cbb3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b4ba-704b-4352-ae91-ae51481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7125-4690-431C-AFD5-B9FF901A6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91BCC-1154-4B01-85F0-230D3BDB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c046-edea-4a37-9ec8-14fd3cbb3857"/>
    <ds:schemaRef ds:uri="dd74b4ba-704b-4352-ae91-ae51481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AF90F-346E-4E8B-A9DA-98312C0FF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D6EC6-C085-4EB4-9B82-D29647D5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Wylie</dc:creator>
  <cp:keywords/>
  <dc:description/>
  <cp:lastModifiedBy>Steve MacKenzie</cp:lastModifiedBy>
  <cp:revision>54</cp:revision>
  <cp:lastPrinted>2020-02-19T15:47:00Z</cp:lastPrinted>
  <dcterms:created xsi:type="dcterms:W3CDTF">2020-02-19T15:48:00Z</dcterms:created>
  <dcterms:modified xsi:type="dcterms:W3CDTF">2020-02-19T16:12:00Z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0x010100E4B97904825D2B49994BD05B7B13F03C</vt:lpwstr>
  </property>
</Properties>
</file>