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5B1A" w14:textId="77777777" w:rsidR="001A65F0" w:rsidRDefault="001A65F0" w:rsidP="007D3C67">
      <w:pPr>
        <w:spacing w:after="0"/>
        <w:rPr>
          <w:rFonts w:ascii="Arial Narrow" w:hAnsi="Arial Narrow"/>
          <w:b/>
          <w:color w:val="538135" w:themeColor="accent6" w:themeShade="BF"/>
          <w:sz w:val="36"/>
          <w:szCs w:val="36"/>
        </w:rPr>
      </w:pPr>
    </w:p>
    <w:p w14:paraId="0CE15B1B" w14:textId="77777777" w:rsidR="001A65F0" w:rsidRPr="001A65F0" w:rsidRDefault="001A65F0" w:rsidP="007D3C67">
      <w:pPr>
        <w:spacing w:after="0"/>
        <w:rPr>
          <w:rFonts w:ascii="Arial Narrow" w:hAnsi="Arial Narrow"/>
          <w:b/>
          <w:color w:val="538135" w:themeColor="accent6" w:themeShade="BF"/>
          <w:sz w:val="36"/>
          <w:szCs w:val="36"/>
        </w:rPr>
      </w:pPr>
      <w:r w:rsidRPr="001A65F0">
        <w:rPr>
          <w:rFonts w:ascii="Arial Narrow" w:hAnsi="Arial Narrow"/>
          <w:b/>
          <w:color w:val="538135" w:themeColor="accent6" w:themeShade="BF"/>
          <w:sz w:val="36"/>
          <w:szCs w:val="36"/>
        </w:rPr>
        <w:t>THE</w:t>
      </w:r>
      <w:r>
        <w:rPr>
          <w:rFonts w:ascii="Arial Narrow" w:hAnsi="Arial Narrow"/>
          <w:b/>
          <w:color w:val="538135" w:themeColor="accent6" w:themeShade="BF"/>
          <w:sz w:val="36"/>
          <w:szCs w:val="36"/>
        </w:rPr>
        <w:t xml:space="preserve"> </w:t>
      </w:r>
      <w:r w:rsidR="008D079B" w:rsidRPr="001A65F0">
        <w:rPr>
          <w:rFonts w:ascii="Arial Narrow" w:hAnsi="Arial Narrow"/>
          <w:b/>
          <w:color w:val="538135" w:themeColor="accent6" w:themeShade="BF"/>
          <w:sz w:val="36"/>
          <w:szCs w:val="36"/>
        </w:rPr>
        <w:t>MARK SCOTT LEADERSHIP FOR LIFE AWARD</w:t>
      </w:r>
      <w:r w:rsidR="007D3C67" w:rsidRPr="001A65F0">
        <w:rPr>
          <w:rFonts w:ascii="Arial Narrow" w:hAnsi="Arial Narrow"/>
          <w:b/>
          <w:color w:val="538135" w:themeColor="accent6" w:themeShade="BF"/>
          <w:sz w:val="36"/>
          <w:szCs w:val="36"/>
        </w:rPr>
        <w:t xml:space="preserve"> </w:t>
      </w:r>
    </w:p>
    <w:p w14:paraId="0CE15B1C" w14:textId="77777777" w:rsidR="007D3C67" w:rsidRPr="001A65F0" w:rsidRDefault="007D3C67" w:rsidP="001A65F0">
      <w:pPr>
        <w:spacing w:after="0"/>
        <w:rPr>
          <w:rFonts w:ascii="Arial Narrow" w:hAnsi="Arial Narrow"/>
          <w:b/>
          <w:color w:val="538135" w:themeColor="accent6" w:themeShade="BF"/>
          <w:sz w:val="36"/>
          <w:szCs w:val="36"/>
        </w:rPr>
      </w:pPr>
      <w:r w:rsidRPr="001A65F0">
        <w:rPr>
          <w:rFonts w:ascii="Arial Narrow" w:hAnsi="Arial Narrow"/>
          <w:b/>
          <w:color w:val="538135" w:themeColor="accent6" w:themeShade="BF"/>
          <w:sz w:val="36"/>
          <w:szCs w:val="36"/>
        </w:rPr>
        <w:t>RECRUITMENT CRITERIA</w:t>
      </w:r>
    </w:p>
    <w:p w14:paraId="0CE15B1D" w14:textId="77777777" w:rsidR="007D3C67" w:rsidRDefault="007D3C67" w:rsidP="007D3C67">
      <w:pPr>
        <w:spacing w:after="0"/>
        <w:rPr>
          <w:sz w:val="24"/>
        </w:rPr>
      </w:pPr>
    </w:p>
    <w:p w14:paraId="0CE15B1E" w14:textId="77777777" w:rsidR="008D079B" w:rsidRPr="003A6163" w:rsidRDefault="008D079B" w:rsidP="007D3C67">
      <w:pPr>
        <w:spacing w:after="0"/>
        <w:rPr>
          <w:rFonts w:ascii="Arial" w:hAnsi="Arial" w:cs="Arial"/>
        </w:rPr>
      </w:pPr>
      <w:r w:rsidRPr="003A6163">
        <w:rPr>
          <w:rFonts w:ascii="Arial" w:hAnsi="Arial" w:cs="Arial"/>
        </w:rPr>
        <w:t>It is well recognised that successful teams have a variety of types of team member, with a range of skills that complement each other.</w:t>
      </w:r>
    </w:p>
    <w:p w14:paraId="0CE15B1F" w14:textId="77777777" w:rsidR="008D079B" w:rsidRPr="003A6163" w:rsidRDefault="008D079B" w:rsidP="007D3C67">
      <w:pPr>
        <w:spacing w:after="0"/>
        <w:rPr>
          <w:rFonts w:ascii="Arial" w:hAnsi="Arial" w:cs="Arial"/>
        </w:rPr>
      </w:pPr>
    </w:p>
    <w:p w14:paraId="0CE15B20" w14:textId="77777777" w:rsidR="008D079B" w:rsidRPr="003A6163" w:rsidRDefault="008D079B" w:rsidP="007D3C67">
      <w:pPr>
        <w:spacing w:after="0"/>
        <w:rPr>
          <w:rFonts w:ascii="Arial" w:hAnsi="Arial" w:cs="Arial"/>
        </w:rPr>
      </w:pPr>
      <w:r w:rsidRPr="003A6163">
        <w:rPr>
          <w:rFonts w:ascii="Arial" w:hAnsi="Arial" w:cs="Arial"/>
        </w:rPr>
        <w:t>Recruitment should be made with the following foremost in the minds of the project co-ordinators and school champions:</w:t>
      </w:r>
    </w:p>
    <w:p w14:paraId="0CE15B21" w14:textId="77777777" w:rsidR="008D079B" w:rsidRPr="003A6163" w:rsidRDefault="008D079B" w:rsidP="007D3C67">
      <w:pPr>
        <w:spacing w:after="0"/>
        <w:rPr>
          <w:rFonts w:ascii="Arial" w:hAnsi="Arial" w:cs="Arial"/>
        </w:rPr>
      </w:pPr>
    </w:p>
    <w:p w14:paraId="0CE15B22" w14:textId="77777777" w:rsidR="008D079B" w:rsidRPr="003A6163" w:rsidRDefault="008D079B" w:rsidP="007D3C67">
      <w:pPr>
        <w:spacing w:after="0"/>
        <w:rPr>
          <w:rFonts w:ascii="Arial" w:hAnsi="Arial" w:cs="Arial"/>
        </w:rPr>
      </w:pPr>
      <w:r w:rsidRPr="003A6163">
        <w:rPr>
          <w:rFonts w:ascii="Arial" w:hAnsi="Arial" w:cs="Arial"/>
        </w:rPr>
        <w:t>Requirements for individuals:</w:t>
      </w:r>
    </w:p>
    <w:p w14:paraId="0CE15B23" w14:textId="77777777" w:rsidR="008D079B" w:rsidRPr="003A6163" w:rsidRDefault="008D079B" w:rsidP="007D3C67">
      <w:pPr>
        <w:spacing w:after="0"/>
        <w:rPr>
          <w:rFonts w:ascii="Arial" w:hAnsi="Arial" w:cs="Arial"/>
        </w:rPr>
      </w:pPr>
    </w:p>
    <w:p w14:paraId="0CE15B24" w14:textId="77777777" w:rsidR="008D079B" w:rsidRPr="003A6163" w:rsidRDefault="008D079B" w:rsidP="008D079B">
      <w:pPr>
        <w:pStyle w:val="ListParagraph"/>
        <w:numPr>
          <w:ilvl w:val="0"/>
          <w:numId w:val="1"/>
        </w:numPr>
        <w:spacing w:after="0"/>
        <w:rPr>
          <w:rFonts w:ascii="Arial" w:hAnsi="Arial" w:cs="Arial"/>
        </w:rPr>
      </w:pPr>
      <w:r w:rsidRPr="003A6163">
        <w:rPr>
          <w:rFonts w:ascii="Arial" w:hAnsi="Arial" w:cs="Arial"/>
        </w:rPr>
        <w:t>Are willing to invest some time and effort in developing their skills and their confidence in them during their 6</w:t>
      </w:r>
      <w:r w:rsidRPr="003A6163">
        <w:rPr>
          <w:rFonts w:ascii="Arial" w:hAnsi="Arial" w:cs="Arial"/>
          <w:vertAlign w:val="superscript"/>
        </w:rPr>
        <w:t>th</w:t>
      </w:r>
      <w:r w:rsidRPr="003A6163">
        <w:rPr>
          <w:rFonts w:ascii="Arial" w:hAnsi="Arial" w:cs="Arial"/>
        </w:rPr>
        <w:t xml:space="preserve"> year.</w:t>
      </w:r>
    </w:p>
    <w:p w14:paraId="0CE15B25" w14:textId="77777777" w:rsidR="008D079B" w:rsidRPr="003A6163" w:rsidRDefault="008D079B" w:rsidP="008D079B">
      <w:pPr>
        <w:pStyle w:val="ListParagraph"/>
        <w:spacing w:after="0"/>
        <w:rPr>
          <w:rFonts w:ascii="Arial" w:hAnsi="Arial" w:cs="Arial"/>
        </w:rPr>
      </w:pPr>
    </w:p>
    <w:p w14:paraId="0CE15B26" w14:textId="4FE25E1F" w:rsidR="008D079B" w:rsidRPr="003A6163" w:rsidRDefault="008D079B" w:rsidP="008D079B">
      <w:pPr>
        <w:pStyle w:val="ListParagraph"/>
        <w:numPr>
          <w:ilvl w:val="0"/>
          <w:numId w:val="1"/>
        </w:numPr>
        <w:spacing w:after="0"/>
        <w:rPr>
          <w:rFonts w:ascii="Arial" w:hAnsi="Arial" w:cs="Arial"/>
        </w:rPr>
      </w:pPr>
      <w:r w:rsidRPr="003A6163">
        <w:rPr>
          <w:rFonts w:ascii="Arial" w:hAnsi="Arial" w:cs="Arial"/>
        </w:rPr>
        <w:t>Are not so committed to academic work, sports and outside commitments, or work that they render themselves too committed to attend regular meetings.</w:t>
      </w:r>
    </w:p>
    <w:p w14:paraId="0213077C" w14:textId="77777777" w:rsidR="00BA06B6" w:rsidRPr="003A6163" w:rsidRDefault="00BA06B6" w:rsidP="00BA06B6">
      <w:pPr>
        <w:pStyle w:val="ListParagraph"/>
        <w:rPr>
          <w:rFonts w:ascii="Arial" w:hAnsi="Arial" w:cs="Arial"/>
        </w:rPr>
      </w:pPr>
    </w:p>
    <w:p w14:paraId="3A419C39" w14:textId="5E7C0202" w:rsidR="00BA06B6" w:rsidRPr="003A6163" w:rsidRDefault="00BA06B6" w:rsidP="008D079B">
      <w:pPr>
        <w:pStyle w:val="ListParagraph"/>
        <w:numPr>
          <w:ilvl w:val="0"/>
          <w:numId w:val="1"/>
        </w:numPr>
        <w:spacing w:after="0"/>
        <w:rPr>
          <w:rFonts w:ascii="Arial" w:hAnsi="Arial" w:cs="Arial"/>
        </w:rPr>
      </w:pPr>
      <w:r w:rsidRPr="003A6163">
        <w:rPr>
          <w:rFonts w:ascii="Arial" w:hAnsi="Arial" w:cs="Arial"/>
        </w:rPr>
        <w:t>Are aware of and accept that they will have to attend project meetings regularly</w:t>
      </w:r>
    </w:p>
    <w:p w14:paraId="0CE15B27" w14:textId="77777777" w:rsidR="008D079B" w:rsidRPr="003A6163" w:rsidRDefault="008D079B" w:rsidP="008D079B">
      <w:pPr>
        <w:pStyle w:val="ListParagraph"/>
        <w:rPr>
          <w:rFonts w:ascii="Arial" w:hAnsi="Arial" w:cs="Arial"/>
        </w:rPr>
      </w:pPr>
    </w:p>
    <w:p w14:paraId="0CE15B28" w14:textId="77777777" w:rsidR="001A65F0" w:rsidRPr="003A6163" w:rsidRDefault="001A65F0" w:rsidP="008D079B">
      <w:pPr>
        <w:pStyle w:val="ListParagraph"/>
        <w:rPr>
          <w:rFonts w:ascii="Arial" w:hAnsi="Arial" w:cs="Arial"/>
        </w:rPr>
      </w:pPr>
    </w:p>
    <w:p w14:paraId="0CE15B29" w14:textId="77777777" w:rsidR="007D3C67" w:rsidRPr="003A6163" w:rsidRDefault="008D079B" w:rsidP="007D3C67">
      <w:pPr>
        <w:spacing w:after="0"/>
        <w:rPr>
          <w:rFonts w:ascii="Arial" w:hAnsi="Arial" w:cs="Arial"/>
        </w:rPr>
      </w:pPr>
      <w:r w:rsidRPr="003A6163">
        <w:rPr>
          <w:rFonts w:ascii="Arial" w:hAnsi="Arial" w:cs="Arial"/>
        </w:rPr>
        <w:t>Requirements for the make-up of teams are a balanced mixture of the following. P</w:t>
      </w:r>
      <w:r w:rsidR="007D3C67" w:rsidRPr="003A6163">
        <w:rPr>
          <w:rFonts w:ascii="Arial" w:hAnsi="Arial" w:cs="Arial"/>
        </w:rPr>
        <w:t>articipants who</w:t>
      </w:r>
      <w:r w:rsidRPr="003A6163">
        <w:rPr>
          <w:rFonts w:ascii="Arial" w:hAnsi="Arial" w:cs="Arial"/>
        </w:rPr>
        <w:t xml:space="preserve"> may</w:t>
      </w:r>
      <w:r w:rsidR="007D3C67" w:rsidRPr="003A6163">
        <w:rPr>
          <w:rFonts w:ascii="Arial" w:hAnsi="Arial" w:cs="Arial"/>
        </w:rPr>
        <w:t>:</w:t>
      </w:r>
    </w:p>
    <w:p w14:paraId="0CE15B2A" w14:textId="77777777" w:rsidR="007D3C67" w:rsidRPr="003A6163" w:rsidRDefault="007D3C67" w:rsidP="007D3C67">
      <w:pPr>
        <w:spacing w:after="0"/>
        <w:rPr>
          <w:rFonts w:ascii="Arial" w:hAnsi="Arial" w:cs="Arial"/>
        </w:rPr>
      </w:pPr>
    </w:p>
    <w:p w14:paraId="0CE15B2B" w14:textId="77777777" w:rsidR="007D3C67" w:rsidRPr="003A6163" w:rsidRDefault="007D3C67" w:rsidP="007D3C67">
      <w:pPr>
        <w:pStyle w:val="ListParagraph"/>
        <w:numPr>
          <w:ilvl w:val="0"/>
          <w:numId w:val="1"/>
        </w:numPr>
        <w:spacing w:after="0"/>
        <w:rPr>
          <w:rFonts w:ascii="Arial" w:hAnsi="Arial" w:cs="Arial"/>
        </w:rPr>
      </w:pPr>
      <w:r w:rsidRPr="003A6163">
        <w:rPr>
          <w:rFonts w:ascii="Arial" w:hAnsi="Arial" w:cs="Arial"/>
        </w:rPr>
        <w:t>Recognise that their confidence may be limiting their performance (and who wish to develop their confidence)</w:t>
      </w:r>
    </w:p>
    <w:p w14:paraId="0CE15B2C" w14:textId="77777777" w:rsidR="007D3C67" w:rsidRPr="003A6163" w:rsidRDefault="007D3C67" w:rsidP="007D3C67">
      <w:pPr>
        <w:pStyle w:val="ListParagraph"/>
        <w:spacing w:after="0"/>
        <w:rPr>
          <w:rFonts w:ascii="Arial" w:hAnsi="Arial" w:cs="Arial"/>
        </w:rPr>
      </w:pPr>
    </w:p>
    <w:p w14:paraId="0CE15B2D" w14:textId="77777777" w:rsidR="007D3C67" w:rsidRPr="003A6163" w:rsidRDefault="007D3C67" w:rsidP="007D3C67">
      <w:pPr>
        <w:pStyle w:val="ListParagraph"/>
        <w:numPr>
          <w:ilvl w:val="0"/>
          <w:numId w:val="1"/>
        </w:numPr>
        <w:spacing w:after="0"/>
        <w:rPr>
          <w:rFonts w:ascii="Arial" w:hAnsi="Arial" w:cs="Arial"/>
        </w:rPr>
      </w:pPr>
      <w:r w:rsidRPr="003A6163">
        <w:rPr>
          <w:rFonts w:ascii="Arial" w:hAnsi="Arial" w:cs="Arial"/>
        </w:rPr>
        <w:t>Need another ‘string to their bow’ as their participation in extra-curricular activity</w:t>
      </w:r>
      <w:r w:rsidR="008D079B" w:rsidRPr="003A6163">
        <w:rPr>
          <w:rFonts w:ascii="Arial" w:hAnsi="Arial" w:cs="Arial"/>
        </w:rPr>
        <w:t xml:space="preserve"> has been limited to date</w:t>
      </w:r>
    </w:p>
    <w:p w14:paraId="0CE15B2E" w14:textId="77777777" w:rsidR="007D3C67" w:rsidRPr="003A6163" w:rsidRDefault="007D3C67" w:rsidP="007D3C67">
      <w:pPr>
        <w:pStyle w:val="ListParagraph"/>
        <w:spacing w:after="0"/>
        <w:rPr>
          <w:rFonts w:ascii="Arial" w:hAnsi="Arial" w:cs="Arial"/>
        </w:rPr>
      </w:pPr>
    </w:p>
    <w:p w14:paraId="0CE15B2F" w14:textId="77777777" w:rsidR="007D3C67" w:rsidRPr="003A6163" w:rsidRDefault="007D3C67" w:rsidP="008D079B">
      <w:pPr>
        <w:pStyle w:val="ListParagraph"/>
        <w:numPr>
          <w:ilvl w:val="0"/>
          <w:numId w:val="1"/>
        </w:numPr>
        <w:spacing w:after="0"/>
        <w:rPr>
          <w:rFonts w:ascii="Arial" w:hAnsi="Arial" w:cs="Arial"/>
        </w:rPr>
      </w:pPr>
      <w:r w:rsidRPr="003A6163">
        <w:rPr>
          <w:rFonts w:ascii="Arial" w:hAnsi="Arial" w:cs="Arial"/>
        </w:rPr>
        <w:t>Feel they have limited outlet for their skills and talents, and therefore no show-case for them for the outside world.</w:t>
      </w:r>
    </w:p>
    <w:p w14:paraId="0CE15B30" w14:textId="77777777" w:rsidR="007D3C67" w:rsidRPr="003A6163" w:rsidRDefault="007D3C67" w:rsidP="007D3C67">
      <w:pPr>
        <w:pStyle w:val="ListParagraph"/>
        <w:spacing w:after="0"/>
        <w:rPr>
          <w:rFonts w:ascii="Arial" w:hAnsi="Arial" w:cs="Arial"/>
        </w:rPr>
      </w:pPr>
    </w:p>
    <w:p w14:paraId="0CE15B31" w14:textId="77777777" w:rsidR="008D079B" w:rsidRPr="003A6163" w:rsidRDefault="008D079B" w:rsidP="008D079B">
      <w:pPr>
        <w:pStyle w:val="ListParagraph"/>
        <w:numPr>
          <w:ilvl w:val="0"/>
          <w:numId w:val="1"/>
        </w:numPr>
        <w:spacing w:after="0"/>
        <w:rPr>
          <w:rFonts w:ascii="Arial" w:hAnsi="Arial" w:cs="Arial"/>
        </w:rPr>
      </w:pPr>
      <w:r w:rsidRPr="003A6163">
        <w:rPr>
          <w:rFonts w:ascii="Arial" w:hAnsi="Arial" w:cs="Arial"/>
        </w:rPr>
        <w:t xml:space="preserve">Have </w:t>
      </w:r>
      <w:r w:rsidR="007D3C67" w:rsidRPr="003A6163">
        <w:rPr>
          <w:rFonts w:ascii="Arial" w:hAnsi="Arial" w:cs="Arial"/>
        </w:rPr>
        <w:t>G</w:t>
      </w:r>
      <w:r w:rsidRPr="003A6163">
        <w:rPr>
          <w:rFonts w:ascii="Arial" w:hAnsi="Arial" w:cs="Arial"/>
        </w:rPr>
        <w:t>uidance staff recognising</w:t>
      </w:r>
      <w:r w:rsidR="007D3C67" w:rsidRPr="003A6163">
        <w:rPr>
          <w:rFonts w:ascii="Arial" w:hAnsi="Arial" w:cs="Arial"/>
        </w:rPr>
        <w:t xml:space="preserve"> are under performing against their potential, but have a positive attitude.</w:t>
      </w:r>
    </w:p>
    <w:p w14:paraId="0CE15B32" w14:textId="77777777" w:rsidR="008D079B" w:rsidRPr="003A6163" w:rsidRDefault="008D079B" w:rsidP="008D079B">
      <w:pPr>
        <w:spacing w:after="0"/>
        <w:rPr>
          <w:rFonts w:ascii="Arial" w:hAnsi="Arial" w:cs="Arial"/>
        </w:rPr>
      </w:pPr>
    </w:p>
    <w:p w14:paraId="0CE15B33" w14:textId="77777777" w:rsidR="008D079B" w:rsidRPr="003A6163" w:rsidRDefault="008D079B" w:rsidP="007D3C67">
      <w:pPr>
        <w:pStyle w:val="ListParagraph"/>
        <w:numPr>
          <w:ilvl w:val="0"/>
          <w:numId w:val="1"/>
        </w:numPr>
        <w:spacing w:after="0"/>
        <w:rPr>
          <w:rFonts w:ascii="Arial" w:hAnsi="Arial" w:cs="Arial"/>
        </w:rPr>
      </w:pPr>
      <w:r w:rsidRPr="003A6163">
        <w:rPr>
          <w:rFonts w:ascii="Arial" w:hAnsi="Arial" w:cs="Arial"/>
        </w:rPr>
        <w:t>Have the ability to lead, but have had little opportunity to lead to date</w:t>
      </w:r>
    </w:p>
    <w:p w14:paraId="0CE15B34" w14:textId="77777777" w:rsidR="008D079B" w:rsidRPr="003A6163" w:rsidRDefault="008D079B" w:rsidP="008D079B">
      <w:pPr>
        <w:pStyle w:val="ListParagraph"/>
        <w:rPr>
          <w:rFonts w:ascii="Arial" w:hAnsi="Arial" w:cs="Arial"/>
        </w:rPr>
      </w:pPr>
    </w:p>
    <w:p w14:paraId="0CE15B35" w14:textId="77777777" w:rsidR="008D079B" w:rsidRPr="003A6163" w:rsidRDefault="008D079B" w:rsidP="007D3C67">
      <w:pPr>
        <w:pStyle w:val="ListParagraph"/>
        <w:numPr>
          <w:ilvl w:val="0"/>
          <w:numId w:val="1"/>
        </w:numPr>
        <w:spacing w:after="0"/>
        <w:rPr>
          <w:rFonts w:ascii="Arial" w:hAnsi="Arial" w:cs="Arial"/>
        </w:rPr>
      </w:pPr>
      <w:r w:rsidRPr="003A6163">
        <w:rPr>
          <w:rFonts w:ascii="Arial" w:hAnsi="Arial" w:cs="Arial"/>
        </w:rPr>
        <w:t>Need some peer support to flourish</w:t>
      </w:r>
    </w:p>
    <w:p w14:paraId="0CE15B36" w14:textId="77777777" w:rsidR="008D079B" w:rsidRPr="003A6163" w:rsidRDefault="008D079B" w:rsidP="008D079B">
      <w:pPr>
        <w:pStyle w:val="ListParagraph"/>
        <w:rPr>
          <w:rFonts w:ascii="Arial" w:hAnsi="Arial" w:cs="Arial"/>
        </w:rPr>
      </w:pPr>
    </w:p>
    <w:p w14:paraId="0CE15B37" w14:textId="77777777" w:rsidR="007D3C67" w:rsidRPr="003A6163" w:rsidRDefault="008D079B" w:rsidP="008E68C1">
      <w:pPr>
        <w:pStyle w:val="ListParagraph"/>
        <w:numPr>
          <w:ilvl w:val="0"/>
          <w:numId w:val="1"/>
        </w:numPr>
        <w:spacing w:after="0"/>
        <w:rPr>
          <w:rFonts w:ascii="Arial" w:hAnsi="Arial" w:cs="Arial"/>
        </w:rPr>
      </w:pPr>
      <w:r w:rsidRPr="003A6163">
        <w:rPr>
          <w:rFonts w:ascii="Arial" w:hAnsi="Arial" w:cs="Arial"/>
        </w:rPr>
        <w:t>Have the ability to work hard to support others whilst challenging themselves</w:t>
      </w:r>
    </w:p>
    <w:p w14:paraId="0CE15B38" w14:textId="77777777" w:rsidR="007D3C67" w:rsidRPr="003A6163" w:rsidRDefault="007D3C67" w:rsidP="007D3C67">
      <w:pPr>
        <w:spacing w:after="0"/>
        <w:rPr>
          <w:rFonts w:ascii="Arial" w:hAnsi="Arial" w:cs="Arial"/>
        </w:rPr>
      </w:pPr>
    </w:p>
    <w:p w14:paraId="0CE15B3A" w14:textId="77777777" w:rsidR="001A65F0" w:rsidRPr="003A6163" w:rsidRDefault="001A65F0" w:rsidP="007D3C67">
      <w:pPr>
        <w:spacing w:after="0"/>
        <w:rPr>
          <w:rFonts w:ascii="Arial" w:hAnsi="Arial" w:cs="Arial"/>
        </w:rPr>
      </w:pPr>
    </w:p>
    <w:p w14:paraId="0CE15B3C" w14:textId="489F1201" w:rsidR="00D07A7A" w:rsidRDefault="007D3C67" w:rsidP="009C0850">
      <w:pPr>
        <w:spacing w:after="0"/>
      </w:pPr>
      <w:r w:rsidRPr="003A6163">
        <w:rPr>
          <w:rFonts w:ascii="Arial" w:hAnsi="Arial" w:cs="Arial"/>
        </w:rPr>
        <w:t>We believe these young people will be capable of attending the Award, will have the time to do so, and the commitment to try to take part to their fullest. They are likely to attend with their own agenda for change/development, to grasp the opportunity provided, and be those to which the Award can have the most impact upon.</w:t>
      </w:r>
      <w:bookmarkStart w:id="0" w:name="_GoBack"/>
      <w:bookmarkEnd w:id="0"/>
    </w:p>
    <w:sectPr w:rsidR="00D07A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45FF" w14:textId="77777777" w:rsidR="00D329F9" w:rsidRDefault="00D329F9" w:rsidP="001A65F0">
      <w:pPr>
        <w:spacing w:after="0"/>
      </w:pPr>
      <w:r>
        <w:separator/>
      </w:r>
    </w:p>
  </w:endnote>
  <w:endnote w:type="continuationSeparator" w:id="0">
    <w:p w14:paraId="43623E4F" w14:textId="77777777" w:rsidR="00D329F9" w:rsidRDefault="00D329F9" w:rsidP="001A6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1C2D" w14:textId="77777777" w:rsidR="00D329F9" w:rsidRDefault="00D329F9" w:rsidP="001A65F0">
      <w:pPr>
        <w:spacing w:after="0"/>
      </w:pPr>
      <w:r>
        <w:separator/>
      </w:r>
    </w:p>
  </w:footnote>
  <w:footnote w:type="continuationSeparator" w:id="0">
    <w:p w14:paraId="4ED0BDD5" w14:textId="77777777" w:rsidR="00D329F9" w:rsidRDefault="00D329F9" w:rsidP="001A6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5B41" w14:textId="77777777" w:rsidR="001A65F0" w:rsidRDefault="001A65F0">
    <w:pPr>
      <w:pStyle w:val="Header"/>
    </w:pPr>
    <w:r>
      <w:rPr>
        <w:noProof/>
        <w:lang w:eastAsia="en-GB"/>
      </w:rPr>
      <w:drawing>
        <wp:anchor distT="0" distB="0" distL="114300" distR="114300" simplePos="0" relativeHeight="251660288" behindDoc="0" locked="0" layoutInCell="1" allowOverlap="1" wp14:anchorId="0CE15B42" wp14:editId="0CE15B43">
          <wp:simplePos x="0" y="0"/>
          <wp:positionH relativeFrom="margin">
            <wp:align>right</wp:align>
          </wp:positionH>
          <wp:positionV relativeFrom="paragraph">
            <wp:posOffset>-5080</wp:posOffset>
          </wp:positionV>
          <wp:extent cx="1548000" cy="846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 Scott Logo CMYK 300dpi_edi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846000"/>
                  </a:xfrm>
                  <a:prstGeom prst="rect">
                    <a:avLst/>
                  </a:prstGeom>
                </pic:spPr>
              </pic:pic>
            </a:graphicData>
          </a:graphic>
          <wp14:sizeRelH relativeFrom="margin">
            <wp14:pctWidth>0</wp14:pctWidth>
          </wp14:sizeRelH>
          <wp14:sizeRelV relativeFrom="margin">
            <wp14:pctHeight>0</wp14:pctHeight>
          </wp14:sizeRelV>
        </wp:anchor>
      </w:drawing>
    </w:r>
    <w:r w:rsidRPr="001A65F0">
      <w:rPr>
        <w:rFonts w:eastAsia="Calibri" w:cs="Times New Roman"/>
        <w:noProof/>
        <w:lang w:eastAsia="en-GB"/>
      </w:rPr>
      <w:drawing>
        <wp:anchor distT="0" distB="0" distL="114300" distR="114300" simplePos="0" relativeHeight="251659264" behindDoc="1" locked="0" layoutInCell="1" allowOverlap="1" wp14:anchorId="0CE15B44" wp14:editId="0CE15B45">
          <wp:simplePos x="0" y="0"/>
          <wp:positionH relativeFrom="margin">
            <wp:posOffset>0</wp:posOffset>
          </wp:positionH>
          <wp:positionV relativeFrom="topMargin">
            <wp:posOffset>607695</wp:posOffset>
          </wp:positionV>
          <wp:extent cx="1760220" cy="647700"/>
          <wp:effectExtent l="0" t="0" r="0" b="0"/>
          <wp:wrapThrough wrapText="bothSides">
            <wp:wrapPolygon edited="0">
              <wp:start x="0" y="0"/>
              <wp:lineTo x="0" y="20965"/>
              <wp:lineTo x="21273" y="20965"/>
              <wp:lineTo x="21273" y="0"/>
              <wp:lineTo x="0" y="0"/>
            </wp:wrapPolygon>
          </wp:wrapThrough>
          <wp:docPr id="1" name="45e6bdde-75fd-4b96-a50b-bfcba72cc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e6bdde-75fd-4b96-a50b-bfcba72cc68b" descr="cid:DAE4F06C-55A7-47A5-989A-2DB3A354E299"/>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tretch>
                    <a:fillRect/>
                  </a:stretch>
                </pic:blipFill>
                <pic:spPr bwMode="auto">
                  <a:xfrm>
                    <a:off x="0" y="0"/>
                    <a:ext cx="1760220" cy="647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23B6"/>
    <w:multiLevelType w:val="hybridMultilevel"/>
    <w:tmpl w:val="5BC4D5A8"/>
    <w:lvl w:ilvl="0" w:tplc="CDC4913E">
      <w:numFmt w:val="bullet"/>
      <w:lvlText w:val="-"/>
      <w:lvlJc w:val="left"/>
      <w:pPr>
        <w:ind w:left="440" w:hanging="360"/>
      </w:pPr>
      <w:rPr>
        <w:rFonts w:ascii="Arial Narrow" w:eastAsiaTheme="minorHAnsi" w:hAnsi="Arial Narrow" w:cstheme="min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78924F29"/>
    <w:multiLevelType w:val="hybridMultilevel"/>
    <w:tmpl w:val="486E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67"/>
    <w:rsid w:val="001A65F0"/>
    <w:rsid w:val="003A6163"/>
    <w:rsid w:val="00763426"/>
    <w:rsid w:val="007D3C67"/>
    <w:rsid w:val="008D079B"/>
    <w:rsid w:val="009C0850"/>
    <w:rsid w:val="00BA06B6"/>
    <w:rsid w:val="00D07A7A"/>
    <w:rsid w:val="00D3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5B1A"/>
  <w15:chartTrackingRefBased/>
  <w15:docId w15:val="{0C166D30-1733-4C34-BE35-0B4CAC7B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67"/>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67"/>
    <w:pPr>
      <w:ind w:left="720"/>
    </w:pPr>
  </w:style>
  <w:style w:type="paragraph" w:styleId="Header">
    <w:name w:val="header"/>
    <w:basedOn w:val="Normal"/>
    <w:link w:val="HeaderChar"/>
    <w:uiPriority w:val="99"/>
    <w:unhideWhenUsed/>
    <w:rsid w:val="001A65F0"/>
    <w:pPr>
      <w:tabs>
        <w:tab w:val="center" w:pos="4513"/>
        <w:tab w:val="right" w:pos="9026"/>
      </w:tabs>
      <w:spacing w:after="0"/>
    </w:pPr>
  </w:style>
  <w:style w:type="character" w:customStyle="1" w:styleId="HeaderChar">
    <w:name w:val="Header Char"/>
    <w:basedOn w:val="DefaultParagraphFont"/>
    <w:link w:val="Header"/>
    <w:uiPriority w:val="99"/>
    <w:rsid w:val="001A65F0"/>
    <w:rPr>
      <w:rFonts w:ascii="Georgia" w:hAnsi="Georgia"/>
    </w:rPr>
  </w:style>
  <w:style w:type="paragraph" w:styleId="Footer">
    <w:name w:val="footer"/>
    <w:basedOn w:val="Normal"/>
    <w:link w:val="FooterChar"/>
    <w:uiPriority w:val="99"/>
    <w:unhideWhenUsed/>
    <w:rsid w:val="001A65F0"/>
    <w:pPr>
      <w:tabs>
        <w:tab w:val="center" w:pos="4513"/>
        <w:tab w:val="right" w:pos="9026"/>
      </w:tabs>
      <w:spacing w:after="0"/>
    </w:pPr>
  </w:style>
  <w:style w:type="character" w:customStyle="1" w:styleId="FooterChar">
    <w:name w:val="Footer Char"/>
    <w:basedOn w:val="DefaultParagraphFont"/>
    <w:link w:val="Footer"/>
    <w:uiPriority w:val="99"/>
    <w:rsid w:val="001A65F0"/>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MacKenzie</dc:creator>
  <cp:keywords/>
  <dc:description/>
  <cp:lastModifiedBy>Steve MacKenzie</cp:lastModifiedBy>
  <cp:revision>5</cp:revision>
  <dcterms:created xsi:type="dcterms:W3CDTF">2015-01-13T08:25:00Z</dcterms:created>
  <dcterms:modified xsi:type="dcterms:W3CDTF">2020-02-19T16:19:00Z</dcterms:modified>
</cp:coreProperties>
</file>