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CF2AAD" w14:textId="77777777" w:rsidR="002F0DBF" w:rsidRPr="00066BC1" w:rsidRDefault="002F0DBF" w:rsidP="002F0DBF">
      <w:pPr>
        <w:pStyle w:val="OBTHeading"/>
        <w:rPr>
          <w:color w:val="70AD47" w:themeColor="accent6"/>
        </w:rPr>
      </w:pPr>
      <w:r w:rsidRPr="00066BC1">
        <w:rPr>
          <w:color w:val="70AD47" w:themeColor="accent6"/>
        </w:rPr>
        <w:t>Standard Approved Publicity Text</w:t>
      </w:r>
    </w:p>
    <w:p w14:paraId="4EA4FD4C" w14:textId="77777777" w:rsidR="002F0DBF" w:rsidRDefault="002F0DBF" w:rsidP="002F0DBF">
      <w:pPr>
        <w:pStyle w:val="OBTBodycopy"/>
      </w:pPr>
      <w:r>
        <w:t>If you need to send a letter, or if someone that you make contact with (e.g. your local newspaper) wants to write about The Award, you must use the text below in order that the appropriate level of detail is given about Mark’s death, and the information is accurate.</w:t>
      </w:r>
    </w:p>
    <w:p w14:paraId="2A962D45" w14:textId="4070B2F4" w:rsidR="002F0DBF" w:rsidRDefault="002F0DBF" w:rsidP="002F0DBF">
      <w:pPr>
        <w:pStyle w:val="OBTBodycopy"/>
        <w:rPr>
          <w:b/>
        </w:rPr>
      </w:pPr>
      <w:r>
        <w:rPr>
          <w:b/>
        </w:rPr>
        <w:t xml:space="preserve">For this reason, </w:t>
      </w:r>
      <w:r w:rsidRPr="002F0DBF">
        <w:rPr>
          <w:b/>
        </w:rPr>
        <w:t xml:space="preserve">no letters </w:t>
      </w:r>
      <w:r>
        <w:rPr>
          <w:b/>
        </w:rPr>
        <w:t>with “Outward Bound”</w:t>
      </w:r>
      <w:r w:rsidRPr="002F0DBF">
        <w:rPr>
          <w:b/>
        </w:rPr>
        <w:t xml:space="preserve"> or “The Mark Scott Leadership for Life Award” may be sent before first being approved by your Project Co-ordinator.</w:t>
      </w:r>
    </w:p>
    <w:p w14:paraId="5E536FAE" w14:textId="197D3923" w:rsidR="002F0DBF" w:rsidRDefault="002F0DBF" w:rsidP="002F0DBF">
      <w:pPr>
        <w:pStyle w:val="OBTBodycopy"/>
      </w:pPr>
      <w:r>
        <w:t>Letter headed paper is available from</w:t>
      </w:r>
      <w:r w:rsidR="0018743C">
        <w:t xml:space="preserve"> your Project Co</w:t>
      </w:r>
      <w:r>
        <w:t>ordinator for approved letters. This may make your letters more successful if you use it, but you will need to ask in advance for it.</w:t>
      </w:r>
    </w:p>
    <w:p w14:paraId="41F04838" w14:textId="77777777" w:rsidR="002F0DBF" w:rsidRDefault="002F0DBF" w:rsidP="002F0DBF">
      <w:pPr>
        <w:pStyle w:val="OBTBodycopy"/>
      </w:pPr>
    </w:p>
    <w:p w14:paraId="3A0F564C" w14:textId="77777777" w:rsidR="002F0DBF" w:rsidRDefault="002F0DBF" w:rsidP="002F0DBF">
      <w:pPr>
        <w:pStyle w:val="OBTSubHeadline"/>
      </w:pPr>
      <w:r>
        <w:t>Information on the Mark Scott Leadership for Life Award</w:t>
      </w:r>
    </w:p>
    <w:p w14:paraId="796E8629" w14:textId="77777777" w:rsidR="002F0DBF" w:rsidRPr="002F0DBF" w:rsidRDefault="002F0DBF" w:rsidP="002F0DBF">
      <w:pPr>
        <w:pStyle w:val="OBTBodycopy"/>
        <w:rPr>
          <w:b/>
        </w:rPr>
      </w:pPr>
    </w:p>
    <w:p w14:paraId="201DC9F5" w14:textId="77777777" w:rsidR="002F0DBF" w:rsidRPr="002F0DBF" w:rsidRDefault="002F0DBF" w:rsidP="002F0DBF">
      <w:pPr>
        <w:pStyle w:val="OBTBodycopy"/>
        <w:rPr>
          <w:b/>
        </w:rPr>
      </w:pPr>
      <w:r w:rsidRPr="002F0DBF">
        <w:rPr>
          <w:b/>
        </w:rPr>
        <w:t>History</w:t>
      </w:r>
    </w:p>
    <w:p w14:paraId="31D9879C" w14:textId="77777777" w:rsidR="002F0DBF" w:rsidRDefault="002F0DBF" w:rsidP="002F0DBF">
      <w:pPr>
        <w:pStyle w:val="OBTBodycopy"/>
      </w:pPr>
      <w:r>
        <w:t>Mark Scott was the victim of a tragic sectarian murder in October 1995. Following Mark’s death his family created The Mark Scott Foundation in his memory with the aim of helping young people living in or closely connected with Scotland to develop their talents through community based or individual projects.</w:t>
      </w:r>
    </w:p>
    <w:p w14:paraId="013429B7" w14:textId="77777777" w:rsidR="002F0DBF" w:rsidRDefault="002F0DBF" w:rsidP="002F0DBF">
      <w:pPr>
        <w:pStyle w:val="OBTBodycopy"/>
      </w:pPr>
      <w:r>
        <w:t>The Mark Scott Foundation worked with the Outward Bound Trust until 2012 to deliver the Mark Scott Leadership for Life Award. After 15 years of hard work, the Foundation asked The Outward Bound Trust to take over all aspects of the Award and take it forward.</w:t>
      </w:r>
    </w:p>
    <w:p w14:paraId="4931143E" w14:textId="77777777" w:rsidR="002F0DBF" w:rsidRDefault="002F0DBF" w:rsidP="002F0DBF">
      <w:pPr>
        <w:pStyle w:val="OBTBodycopy"/>
      </w:pPr>
      <w:r>
        <w:t>The Scottish Government supports The Award financially along with many other organisations and individuals.</w:t>
      </w:r>
    </w:p>
    <w:p w14:paraId="7AE2624B" w14:textId="77777777" w:rsidR="002F0DBF" w:rsidRPr="002F0DBF" w:rsidRDefault="002F0DBF" w:rsidP="002F0DBF">
      <w:pPr>
        <w:pStyle w:val="OBTBodycopy"/>
        <w:rPr>
          <w:b/>
        </w:rPr>
      </w:pPr>
      <w:r w:rsidRPr="002F0DBF">
        <w:rPr>
          <w:b/>
        </w:rPr>
        <w:t>The Mark Scott Leadership for Life Award</w:t>
      </w:r>
    </w:p>
    <w:p w14:paraId="59E1BF65" w14:textId="2F2763DA" w:rsidR="002F0DBF" w:rsidRDefault="002F0DBF" w:rsidP="002F0DBF">
      <w:pPr>
        <w:pStyle w:val="OBTBodycopy"/>
      </w:pPr>
      <w:r>
        <w:t xml:space="preserve">The Outward Bound Trust provides an innovative programme which trains young people in skills which they can use in business or other organisations. The Leadership for Life Programme involves young people from different backgrounds being brought together for a team building course. Participants in the Programme are given training in various skills including team building, project </w:t>
      </w:r>
      <w:r w:rsidR="00427790">
        <w:t>management and</w:t>
      </w:r>
      <w:r>
        <w:t xml:space="preserve"> </w:t>
      </w:r>
      <w:r w:rsidR="00427790">
        <w:t>leadership</w:t>
      </w:r>
      <w:r>
        <w:t>. Thereafter members of each group separate into 2 project teams and identify a community projec</w:t>
      </w:r>
      <w:r w:rsidR="00427790">
        <w:t>t which typically takes around 4</w:t>
      </w:r>
      <w:r>
        <w:t xml:space="preserve"> months to </w:t>
      </w:r>
      <w:r w:rsidR="00427790">
        <w:t>develop</w:t>
      </w:r>
      <w:r>
        <w:t>.</w:t>
      </w:r>
      <w:bookmarkStart w:id="0" w:name="_GoBack"/>
      <w:bookmarkEnd w:id="0"/>
    </w:p>
    <w:p w14:paraId="4478721D" w14:textId="77777777" w:rsidR="002F0DBF" w:rsidRDefault="002F0DBF" w:rsidP="002F0DBF">
      <w:pPr>
        <w:pStyle w:val="OBTBodycopy"/>
      </w:pPr>
      <w:r>
        <w:t>The aim of the project is to organise an event lasting three days which will make a difference to others in the teams’ local community. When group members have successfully completed the programme and have delivered their community project they will receive the Mark Scott Leadership for Life Award.</w:t>
      </w:r>
    </w:p>
    <w:p w14:paraId="5BBE9601" w14:textId="77777777" w:rsidR="002F0DBF" w:rsidRPr="002F0DBF" w:rsidRDefault="002F0DBF" w:rsidP="002F0DBF">
      <w:pPr>
        <w:pStyle w:val="OBTBodycopy"/>
      </w:pPr>
      <w:r>
        <w:t xml:space="preserve">More information about The Award can be found at </w:t>
      </w:r>
      <w:r>
        <w:rPr>
          <w:b/>
        </w:rPr>
        <w:t>mslfla.org</w:t>
      </w:r>
    </w:p>
    <w:p w14:paraId="398D8B8A" w14:textId="77777777" w:rsidR="002F0DBF" w:rsidRDefault="002F0DBF" w:rsidP="002F0DBF">
      <w:pPr>
        <w:pStyle w:val="OBTBodycopy"/>
      </w:pPr>
    </w:p>
    <w:sectPr w:rsidR="002F0D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Narrow bold">
    <w:panose1 w:val="020B070602020203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DE33E1"/>
    <w:multiLevelType w:val="hybridMultilevel"/>
    <w:tmpl w:val="A8322868"/>
    <w:lvl w:ilvl="0" w:tplc="76287B52">
      <w:start w:val="1"/>
      <w:numFmt w:val="bullet"/>
      <w:pStyle w:val="OBT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DBF"/>
    <w:rsid w:val="00066BC1"/>
    <w:rsid w:val="0018743C"/>
    <w:rsid w:val="002F0DBF"/>
    <w:rsid w:val="00427790"/>
    <w:rsid w:val="006E0DCE"/>
    <w:rsid w:val="009C2490"/>
    <w:rsid w:val="009F48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50B82"/>
  <w15:chartTrackingRefBased/>
  <w15:docId w15:val="{E46BA947-4274-4166-B9C5-49579D8DD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BTBodycopy">
    <w:name w:val="OBT Body copy"/>
    <w:basedOn w:val="Normal"/>
    <w:link w:val="OBTBodycopyChar"/>
    <w:qFormat/>
    <w:rsid w:val="006E0DCE"/>
    <w:pPr>
      <w:spacing w:before="40" w:line="260" w:lineRule="exact"/>
    </w:pPr>
    <w:rPr>
      <w:rFonts w:ascii="Georgia" w:hAnsi="Georgia"/>
    </w:rPr>
  </w:style>
  <w:style w:type="character" w:customStyle="1" w:styleId="OBTBodycopyChar">
    <w:name w:val="OBT Body copy Char"/>
    <w:basedOn w:val="DefaultParagraphFont"/>
    <w:link w:val="OBTBodycopy"/>
    <w:rsid w:val="006E0DCE"/>
    <w:rPr>
      <w:rFonts w:ascii="Georgia" w:hAnsi="Georgia"/>
    </w:rPr>
  </w:style>
  <w:style w:type="character" w:customStyle="1" w:styleId="OBTBoldCharacter">
    <w:name w:val="OBT Bold Character"/>
    <w:basedOn w:val="OBTBodycopyChar"/>
    <w:uiPriority w:val="1"/>
    <w:qFormat/>
    <w:rsid w:val="006E0DCE"/>
    <w:rPr>
      <w:rFonts w:ascii="Georgia" w:hAnsi="Georgia"/>
      <w:b/>
    </w:rPr>
  </w:style>
  <w:style w:type="paragraph" w:customStyle="1" w:styleId="OBTBulletedlist">
    <w:name w:val="OBT Bulleted list"/>
    <w:basedOn w:val="OBTBodycopy"/>
    <w:next w:val="OBTBodycopy"/>
    <w:link w:val="OBTBulletedlistChar"/>
    <w:qFormat/>
    <w:rsid w:val="006E0DCE"/>
    <w:pPr>
      <w:numPr>
        <w:numId w:val="1"/>
      </w:numPr>
    </w:pPr>
  </w:style>
  <w:style w:type="character" w:customStyle="1" w:styleId="OBTBulletedlistChar">
    <w:name w:val="OBT Bulleted list Char"/>
    <w:basedOn w:val="OBTBodycopyChar"/>
    <w:link w:val="OBTBulletedlist"/>
    <w:rsid w:val="006E0DCE"/>
    <w:rPr>
      <w:rFonts w:ascii="Georgia" w:hAnsi="Georgia"/>
    </w:rPr>
  </w:style>
  <w:style w:type="paragraph" w:customStyle="1" w:styleId="OBTHeading">
    <w:name w:val="OBT Heading"/>
    <w:link w:val="OBTHeadingChar"/>
    <w:qFormat/>
    <w:rsid w:val="006E0DCE"/>
    <w:pPr>
      <w:spacing w:after="200" w:line="240" w:lineRule="auto"/>
    </w:pPr>
    <w:rPr>
      <w:rFonts w:ascii="Arial Narrow bold" w:hAnsi="Arial Narrow bold"/>
      <w:caps/>
      <w:color w:val="4472C4" w:themeColor="accent1"/>
      <w:sz w:val="36"/>
      <w:szCs w:val="36"/>
    </w:rPr>
  </w:style>
  <w:style w:type="character" w:customStyle="1" w:styleId="OBTHeadingChar">
    <w:name w:val="OBT Heading Char"/>
    <w:basedOn w:val="DefaultParagraphFont"/>
    <w:link w:val="OBTHeading"/>
    <w:rsid w:val="006E0DCE"/>
    <w:rPr>
      <w:rFonts w:ascii="Arial Narrow bold" w:hAnsi="Arial Narrow bold"/>
      <w:caps/>
      <w:color w:val="4472C4" w:themeColor="accent1"/>
      <w:sz w:val="36"/>
      <w:szCs w:val="36"/>
    </w:rPr>
  </w:style>
  <w:style w:type="paragraph" w:customStyle="1" w:styleId="OBTSubHeadline">
    <w:name w:val="OBT Sub Headline"/>
    <w:basedOn w:val="Normal"/>
    <w:next w:val="OBTBodycopy"/>
    <w:link w:val="OBTSubHeadlineChar"/>
    <w:qFormat/>
    <w:rsid w:val="006E0DCE"/>
    <w:pPr>
      <w:spacing w:after="0" w:line="240" w:lineRule="auto"/>
    </w:pPr>
    <w:rPr>
      <w:rFonts w:ascii="Georgia" w:hAnsi="Georgia"/>
      <w:b/>
      <w:sz w:val="28"/>
    </w:rPr>
  </w:style>
  <w:style w:type="character" w:customStyle="1" w:styleId="OBTSubHeadlineChar">
    <w:name w:val="OBT Sub Headline Char"/>
    <w:basedOn w:val="DefaultParagraphFont"/>
    <w:link w:val="OBTSubHeadline"/>
    <w:rsid w:val="006E0DCE"/>
    <w:rPr>
      <w:rFonts w:ascii="Georgia" w:hAnsi="Georgia"/>
      <w:b/>
      <w:sz w:val="28"/>
    </w:rPr>
  </w:style>
  <w:style w:type="table" w:customStyle="1" w:styleId="OBTtablestyle">
    <w:name w:val="OBT table style"/>
    <w:basedOn w:val="TableNormal"/>
    <w:uiPriority w:val="99"/>
    <w:rsid w:val="006E0DC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FFFFFF" w:themeFill="background1"/>
    </w:tcPr>
    <w:tblStylePr w:type="firstRow">
      <w:rPr>
        <w:b/>
        <w:bCs/>
        <w:color w:val="FFFFFF" w:themeColor="background1"/>
      </w:rPr>
      <w:tblPr/>
      <w:tcPr>
        <w:tcBorders>
          <w:top w:val="single" w:sz="4" w:space="0" w:color="000000" w:themeColor="text1"/>
          <w:left w:val="single" w:sz="4" w:space="0" w:color="000000" w:themeColor="text1"/>
          <w:bottom w:val="nil"/>
          <w:right w:val="single" w:sz="4" w:space="0" w:color="000000" w:themeColor="text1"/>
          <w:insideH w:val="nil"/>
          <w:insideV w:val="nil"/>
          <w:tl2br w:val="nil"/>
          <w:tr2bl w:val="nil"/>
        </w:tcBorders>
        <w:shd w:val="solid" w:color="000000" w:themeColor="text1"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AC88A00815FE499EF780D0AF628A93" ma:contentTypeVersion="4" ma:contentTypeDescription="Create a new document." ma:contentTypeScope="" ma:versionID="b56e5fd513cef0bfeed9a8f23df5202d">
  <xsd:schema xmlns:xsd="http://www.w3.org/2001/XMLSchema" xmlns:xs="http://www.w3.org/2001/XMLSchema" xmlns:p="http://schemas.microsoft.com/office/2006/metadata/properties" xmlns:ns2="91296a64-71dd-4494-8807-fddd8cc4fdfa" targetNamespace="http://schemas.microsoft.com/office/2006/metadata/properties" ma:root="true" ma:fieldsID="dce17ff96e602f335a9da228aed2ad2f" ns2:_="">
    <xsd:import namespace="91296a64-71dd-4494-8807-fddd8cc4fd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96a64-71dd-4494-8807-fddd8cc4fdf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FFE354-6FD9-4603-A414-ECA6CC3D808D}">
  <ds:schemaRefs>
    <ds:schemaRef ds:uri="http://schemas.microsoft.com/sharepoint/v3/contenttype/forms"/>
  </ds:schemaRefs>
</ds:datastoreItem>
</file>

<file path=customXml/itemProps2.xml><?xml version="1.0" encoding="utf-8"?>
<ds:datastoreItem xmlns:ds="http://schemas.openxmlformats.org/officeDocument/2006/customXml" ds:itemID="{BD2B4D88-BB44-49B2-9C01-00290C301550}"/>
</file>

<file path=customXml/itemProps3.xml><?xml version="1.0" encoding="utf-8"?>
<ds:datastoreItem xmlns:ds="http://schemas.openxmlformats.org/officeDocument/2006/customXml" ds:itemID="{FEBEC1CF-3475-4ED0-A2D1-D5349D4E2CE8}">
  <ds:schemaRefs>
    <ds:schemaRef ds:uri="91296a64-71dd-4494-8807-fddd8cc4fdfa"/>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Chivall</dc:creator>
  <cp:keywords/>
  <dc:description/>
  <cp:lastModifiedBy>John Chivall</cp:lastModifiedBy>
  <cp:revision>4</cp:revision>
  <dcterms:created xsi:type="dcterms:W3CDTF">2017-08-08T12:36:00Z</dcterms:created>
  <dcterms:modified xsi:type="dcterms:W3CDTF">2017-08-11T14:53:00Z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0x010100C2AC88A00815FE499EF780D0AF628A93</vt:lpwstr>
  </property>
</Properties>
</file>